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F8" w:rsidRPr="00474CAD" w:rsidRDefault="00F01AF8" w:rsidP="00C551EE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474CA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C551EE" w:rsidRPr="00474CAD" w:rsidRDefault="00C551EE" w:rsidP="00C551EE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474CAD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5 – BUTELKI DO HODOWLI KOMÓREK</w:t>
      </w:r>
    </w:p>
    <w:p w:rsidR="00C551EE" w:rsidRPr="00C551EE" w:rsidRDefault="00C551EE" w:rsidP="00C551EE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C551EE" w:rsidRPr="00474CAD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C551EE" w:rsidRPr="00474CAD" w:rsidRDefault="00C551EE" w:rsidP="00C551EE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C551EE" w:rsidRPr="00474CAD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Butelka polistyrenowa (PS) do hodowli komórek, powierzchnia hodowlana 74,2-75 cm2, traktowana w celu zwiększenia przyczepności komórek, z nakrętką wyposażoną w filtr zapewniający wymianę gazową, uniemożliwiający przedostawanie się mikroorganizmów ze środowiska do wnętrza butelki po jej zakręceniu, ze skośną szyjką, w workach 20 x 5 szt. = 100 szt., sterylna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EC0B65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C551EE"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1EE" w:rsidRPr="00474CAD" w:rsidRDefault="00C551EE" w:rsidP="00C551E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C551EE" w:rsidRPr="00474CAD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474CAD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74CAD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551EE" w:rsidRPr="00474CAD" w:rsidRDefault="00C551EE" w:rsidP="00C551EE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474CAD" w:rsidRDefault="00474CAD" w:rsidP="00474CAD">
      <w:pPr>
        <w:spacing w:after="0" w:line="276" w:lineRule="auto"/>
        <w:ind w:left="357"/>
        <w:contextualSpacing/>
        <w:rPr>
          <w:rFonts w:ascii="Calibri Light" w:eastAsia="Calibri" w:hAnsi="Calibri Light" w:cs="Calibri Light"/>
          <w:sz w:val="24"/>
          <w:szCs w:val="24"/>
        </w:rPr>
      </w:pP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474CAD" w:rsidRPr="00474CAD" w:rsidRDefault="00474CAD" w:rsidP="00474CAD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74CA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474CAD" w:rsidRPr="00474CAD" w:rsidRDefault="00474CAD" w:rsidP="00474CAD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474CAD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lastRenderedPageBreak/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474CAD" w:rsidRPr="00474CAD" w:rsidRDefault="00474CAD" w:rsidP="00474CAD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474CAD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AE264F" w:rsidRDefault="00A1438E"/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474CAD" w:rsidRPr="00474CAD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474CAD" w:rsidRPr="00474CAD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AD" w:rsidRPr="00474CAD" w:rsidRDefault="00474CAD" w:rsidP="00474C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AD" w:rsidRPr="00474CAD" w:rsidRDefault="00474CAD" w:rsidP="00474CAD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AD" w:rsidRPr="00474CAD" w:rsidRDefault="00474CAD" w:rsidP="0047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474CAD" w:rsidRPr="00474CAD" w:rsidRDefault="00474CAD" w:rsidP="0047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474CAD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F01AF8" w:rsidRPr="00F01AF8" w:rsidRDefault="00F01AF8" w:rsidP="00474CAD">
      <w:pPr>
        <w:rPr>
          <w:rFonts w:ascii="Verdana" w:hAnsi="Verdana"/>
          <w:b/>
          <w:sz w:val="20"/>
          <w:szCs w:val="20"/>
        </w:rPr>
      </w:pPr>
    </w:p>
    <w:sectPr w:rsidR="00F01AF8" w:rsidRPr="00F01AF8" w:rsidSect="00C551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38E" w:rsidRDefault="00A1438E" w:rsidP="00F01AF8">
      <w:pPr>
        <w:spacing w:after="0" w:line="240" w:lineRule="auto"/>
      </w:pPr>
      <w:r>
        <w:separator/>
      </w:r>
    </w:p>
  </w:endnote>
  <w:endnote w:type="continuationSeparator" w:id="0">
    <w:p w:rsidR="00A1438E" w:rsidRDefault="00A1438E" w:rsidP="00F0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AD" w:rsidRDefault="00474C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AD" w:rsidRDefault="00474CA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AD" w:rsidRDefault="00474C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38E" w:rsidRDefault="00A1438E" w:rsidP="00F01AF8">
      <w:pPr>
        <w:spacing w:after="0" w:line="240" w:lineRule="auto"/>
      </w:pPr>
      <w:r>
        <w:separator/>
      </w:r>
    </w:p>
  </w:footnote>
  <w:footnote w:type="continuationSeparator" w:id="0">
    <w:p w:rsidR="00A1438E" w:rsidRDefault="00A1438E" w:rsidP="00F01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AD" w:rsidRDefault="00474C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8"/>
      <w:gridCol w:w="13416"/>
    </w:tblGrid>
    <w:tr w:rsidR="00F01AF8" w:rsidTr="00F01AF8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F01AF8" w:rsidRDefault="00F01AF8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F01AF8" w:rsidRDefault="00F01AF8" w:rsidP="00F01AF8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A87285B8B8CF4C689A54B32067577A3B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474CAD" w:rsidRPr="00474CAD">
                <w:rPr>
                  <w:rFonts w:ascii="Calibri" w:hAnsi="Calibri" w:cs="Calibri"/>
                  <w:caps/>
                  <w:sz w:val="24"/>
                </w:rPr>
                <w:t xml:space="preserve">załącznik nr 5 DO </w:t>
              </w:r>
              <w:r w:rsidR="00474CAD" w:rsidRPr="00474CAD">
                <w:rPr>
                  <w:rFonts w:ascii="Calibri" w:hAnsi="Calibri" w:cs="Calibri"/>
                  <w:caps/>
                  <w:sz w:val="24"/>
                </w:rPr>
                <w:t>ZAPYTANIA DZ/DZ-072-48/2026</w:t>
              </w:r>
            </w:sdtContent>
          </w:sdt>
        </w:p>
      </w:tc>
    </w:tr>
  </w:tbl>
  <w:p w:rsidR="00F01AF8" w:rsidRDefault="00F01AF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AD" w:rsidRDefault="00474CA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EE"/>
    <w:rsid w:val="00474CAD"/>
    <w:rsid w:val="0059540C"/>
    <w:rsid w:val="00A1438E"/>
    <w:rsid w:val="00A7433A"/>
    <w:rsid w:val="00C551EE"/>
    <w:rsid w:val="00EC0B65"/>
    <w:rsid w:val="00F01AF8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17D33-924D-444C-8994-9A3AE0F8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1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AF8"/>
  </w:style>
  <w:style w:type="paragraph" w:styleId="Stopka">
    <w:name w:val="footer"/>
    <w:basedOn w:val="Normalny"/>
    <w:link w:val="StopkaZnak"/>
    <w:uiPriority w:val="99"/>
    <w:unhideWhenUsed/>
    <w:rsid w:val="00F01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7285B8B8CF4C689A54B32067577A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AFCA1B-E652-4BB0-AAB9-497124812219}"/>
      </w:docPartPr>
      <w:docPartBody>
        <w:p w:rsidR="007926A5" w:rsidRDefault="00256F8A" w:rsidP="00256F8A">
          <w:pPr>
            <w:pStyle w:val="A87285B8B8CF4C689A54B32067577A3B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8A"/>
    <w:rsid w:val="00140D1F"/>
    <w:rsid w:val="00256F8A"/>
    <w:rsid w:val="0079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87285B8B8CF4C689A54B32067577A3B">
    <w:name w:val="A87285B8B8CF4C689A54B32067577A3B"/>
    <w:rsid w:val="00256F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wniosku nr dn/zro-231-16/26</vt:lpstr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2026-02-25T07:50:00Z</dcterms:created>
  <dcterms:modified xsi:type="dcterms:W3CDTF">2026-02-25T07:50:00Z</dcterms:modified>
</cp:coreProperties>
</file>